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70" w:rsidRPr="00491B70" w:rsidRDefault="00491B70" w:rsidP="00491B70">
      <w:pPr>
        <w:shd w:val="clear" w:color="auto" w:fill="FFFFFF"/>
        <w:spacing w:after="0" w:line="336" w:lineRule="atLeast"/>
        <w:outlineLvl w:val="1"/>
        <w:rPr>
          <w:rFonts w:ascii="Arial" w:eastAsia="Times New Roman" w:hAnsi="Arial" w:cs="Arial"/>
          <w:color w:val="292929"/>
          <w:sz w:val="45"/>
          <w:szCs w:val="45"/>
          <w:lang w:eastAsia="es-ES"/>
        </w:rPr>
      </w:pPr>
      <w:r w:rsidRPr="00491B70">
        <w:rPr>
          <w:rFonts w:ascii="Arial" w:eastAsia="Times New Roman" w:hAnsi="Arial" w:cs="Arial"/>
          <w:color w:val="292929"/>
          <w:sz w:val="45"/>
          <w:szCs w:val="45"/>
          <w:lang w:eastAsia="es-ES"/>
        </w:rPr>
        <w:t>Tres órganos conforman la estructura organizativa de la Fundación Canaria  Centro de Orientación  Familiar (C.O.F)</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1.- EL PATRONATO DE LA FUNDACIÓN:</w:t>
      </w:r>
      <w:r w:rsidRPr="00491B70">
        <w:rPr>
          <w:rFonts w:ascii="Arial" w:eastAsia="Times New Roman" w:hAnsi="Arial" w:cs="Arial"/>
          <w:color w:val="292929"/>
          <w:sz w:val="24"/>
          <w:szCs w:val="24"/>
          <w:lang w:eastAsia="es-ES"/>
        </w:rPr>
        <w:t> El Patronato está formado por los socios-cofundadores, (siempre abierto a nuevas incorporaciones, previa aportación de la cuota estipulada), los colaboradores y los miembros de honor (art. 6).</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2.- EL CONSEJO DE DIRECCIÓN:</w:t>
      </w:r>
      <w:r w:rsidRPr="00491B70">
        <w:rPr>
          <w:rFonts w:ascii="Arial" w:eastAsia="Times New Roman" w:hAnsi="Arial" w:cs="Arial"/>
          <w:color w:val="292929"/>
          <w:sz w:val="24"/>
          <w:szCs w:val="24"/>
          <w:lang w:eastAsia="es-ES"/>
        </w:rPr>
        <w:t> Este, actúa por delegación del Patronato, cuyo Presidente lo es también del Patronato.</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El actual Consejo de Dirección está constituido por los siguientes miembros:</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Presidente: D. Alberto Cabré de León.</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Vicepresidente: Dª María José Ribera Fernández </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Tesorero: D. Nicolás Bonifacio Rodríguez Sánchez.</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Vicete</w:t>
      </w:r>
      <w:r w:rsidR="00DF7696">
        <w:rPr>
          <w:rFonts w:ascii="Arial" w:eastAsia="Times New Roman" w:hAnsi="Arial" w:cs="Arial"/>
          <w:color w:val="292929"/>
          <w:sz w:val="24"/>
          <w:szCs w:val="24"/>
          <w:lang w:eastAsia="es-ES"/>
        </w:rPr>
        <w:t>sorero: D. Dª Milagrosa Martel Herná</w:t>
      </w:r>
      <w:bookmarkStart w:id="0" w:name="_GoBack"/>
      <w:bookmarkEnd w:id="0"/>
      <w:r w:rsidRPr="00491B70">
        <w:rPr>
          <w:rFonts w:ascii="Arial" w:eastAsia="Times New Roman" w:hAnsi="Arial" w:cs="Arial"/>
          <w:color w:val="292929"/>
          <w:sz w:val="24"/>
          <w:szCs w:val="24"/>
          <w:lang w:eastAsia="es-ES"/>
        </w:rPr>
        <w:t>ndez.</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Secretario: D. Ruperto Santana Romero.</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Vicesecretario: D. Javier Arencibia West.</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Vocales: Dña. Francisca </w:t>
      </w:r>
      <w:proofErr w:type="spellStart"/>
      <w:r w:rsidRPr="00491B70">
        <w:rPr>
          <w:rFonts w:ascii="Arial" w:eastAsia="Times New Roman" w:hAnsi="Arial" w:cs="Arial"/>
          <w:color w:val="292929"/>
          <w:sz w:val="24"/>
          <w:szCs w:val="24"/>
          <w:lang w:eastAsia="es-ES"/>
        </w:rPr>
        <w:t>Bonny</w:t>
      </w:r>
      <w:proofErr w:type="spellEnd"/>
      <w:r w:rsidRPr="00491B70">
        <w:rPr>
          <w:rFonts w:ascii="Arial" w:eastAsia="Times New Roman" w:hAnsi="Arial" w:cs="Arial"/>
          <w:color w:val="292929"/>
          <w:sz w:val="24"/>
          <w:szCs w:val="24"/>
          <w:lang w:eastAsia="es-ES"/>
        </w:rPr>
        <w:t>  Miranda.</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Dña. Mª Teresa Navarro Rico.</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Dña. Inmaculada Galván Medina.</w:t>
      </w:r>
    </w:p>
    <w:p w:rsidR="00491B70" w:rsidRPr="00491B70" w:rsidRDefault="00491B70" w:rsidP="00491B70">
      <w:pPr>
        <w:numPr>
          <w:ilvl w:val="1"/>
          <w:numId w:val="1"/>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Dña. Teresa  </w:t>
      </w:r>
      <w:proofErr w:type="spellStart"/>
      <w:r w:rsidRPr="00491B70">
        <w:rPr>
          <w:rFonts w:ascii="Arial" w:eastAsia="Times New Roman" w:hAnsi="Arial" w:cs="Arial"/>
          <w:color w:val="292929"/>
          <w:sz w:val="24"/>
          <w:szCs w:val="24"/>
          <w:lang w:eastAsia="es-ES"/>
        </w:rPr>
        <w:t>Brinquis</w:t>
      </w:r>
      <w:proofErr w:type="spellEnd"/>
      <w:r w:rsidRPr="00491B70">
        <w:rPr>
          <w:rFonts w:ascii="Arial" w:eastAsia="Times New Roman" w:hAnsi="Arial" w:cs="Arial"/>
          <w:color w:val="292929"/>
          <w:sz w:val="24"/>
          <w:szCs w:val="24"/>
          <w:lang w:eastAsia="es-ES"/>
        </w:rPr>
        <w:t>  Sanz.</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3.- LA DIRECCIÓN DE LA FUNDACION CENTRO DE ORIENTACIÓN FAMILIAR</w:t>
      </w:r>
      <w:r w:rsidRPr="00491B70">
        <w:rPr>
          <w:rFonts w:ascii="Arial" w:eastAsia="Times New Roman" w:hAnsi="Arial" w:cs="Arial"/>
          <w:color w:val="292929"/>
          <w:sz w:val="24"/>
          <w:szCs w:val="24"/>
          <w:lang w:eastAsia="es-ES"/>
        </w:rPr>
        <w:t>: Constituida por el Director y Subdirectora del mismo y el Equipo de Profesionales.</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lastRenderedPageBreak/>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El Director</w:t>
      </w:r>
      <w:r w:rsidRPr="00491B70">
        <w:rPr>
          <w:rFonts w:ascii="Arial" w:eastAsia="Times New Roman" w:hAnsi="Arial" w:cs="Arial"/>
          <w:color w:val="292929"/>
          <w:sz w:val="24"/>
          <w:szCs w:val="24"/>
          <w:lang w:eastAsia="es-ES"/>
        </w:rPr>
        <w:t> de la Fundación Canaria  Centro de Orientación Familiar, (COF) hasta la actualidad y primer cofundador, es D. Fermín Romero Navarro, Doctor en Ciencias Políticas y  Sociología, Máster en Mediación Familiar, Sacerdote y Profesor Titular de la Universidad de Las Palmas de Gran Canaria. (Jubilado)</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La Subdirectora</w:t>
      </w:r>
      <w:r w:rsidRPr="00491B70">
        <w:rPr>
          <w:rFonts w:ascii="Arial" w:eastAsia="Times New Roman" w:hAnsi="Arial" w:cs="Arial"/>
          <w:color w:val="292929"/>
          <w:sz w:val="24"/>
          <w:szCs w:val="24"/>
          <w:lang w:eastAsia="es-ES"/>
        </w:rPr>
        <w:t xml:space="preserve"> del C.O.F es Dña. Asunción Sánchez Jorge, Diplomada Universitaria  en Enfermería, (Jubilada), </w:t>
      </w:r>
      <w:proofErr w:type="spellStart"/>
      <w:r w:rsidRPr="00491B70">
        <w:rPr>
          <w:rFonts w:ascii="Arial" w:eastAsia="Times New Roman" w:hAnsi="Arial" w:cs="Arial"/>
          <w:color w:val="292929"/>
          <w:sz w:val="24"/>
          <w:szCs w:val="24"/>
          <w:lang w:eastAsia="es-ES"/>
        </w:rPr>
        <w:t>Sexoanalista</w:t>
      </w:r>
      <w:proofErr w:type="spellEnd"/>
      <w:r w:rsidRPr="00491B70">
        <w:rPr>
          <w:rFonts w:ascii="Arial" w:eastAsia="Times New Roman" w:hAnsi="Arial" w:cs="Arial"/>
          <w:color w:val="292929"/>
          <w:sz w:val="24"/>
          <w:szCs w:val="24"/>
          <w:lang w:eastAsia="es-ES"/>
        </w:rPr>
        <w:t>  y  Mediadora  Familiar.</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A lo largo de estos 40 años (1978-2018) de trabajo ininterrumpido, la Fundación C.O.F. ha tenido seis presidentes D. Ángel Lafuente Zorrilla; D. Bernardo Navarro Iglesias (</w:t>
      </w:r>
      <w:proofErr w:type="spellStart"/>
      <w:r w:rsidRPr="00491B70">
        <w:rPr>
          <w:rFonts w:ascii="Arial" w:eastAsia="Times New Roman" w:hAnsi="Arial" w:cs="Arial"/>
          <w:color w:val="292929"/>
          <w:sz w:val="24"/>
          <w:szCs w:val="24"/>
          <w:lang w:eastAsia="es-ES"/>
        </w:rPr>
        <w:t>d.e.p</w:t>
      </w:r>
      <w:proofErr w:type="spellEnd"/>
      <w:r w:rsidRPr="00491B70">
        <w:rPr>
          <w:rFonts w:ascii="Arial" w:eastAsia="Times New Roman" w:hAnsi="Arial" w:cs="Arial"/>
          <w:color w:val="292929"/>
          <w:sz w:val="24"/>
          <w:szCs w:val="24"/>
          <w:lang w:eastAsia="es-ES"/>
        </w:rPr>
        <w:t xml:space="preserve">); Dña. Francisca </w:t>
      </w:r>
      <w:proofErr w:type="spellStart"/>
      <w:r w:rsidRPr="00491B70">
        <w:rPr>
          <w:rFonts w:ascii="Arial" w:eastAsia="Times New Roman" w:hAnsi="Arial" w:cs="Arial"/>
          <w:color w:val="292929"/>
          <w:sz w:val="24"/>
          <w:szCs w:val="24"/>
          <w:lang w:eastAsia="es-ES"/>
        </w:rPr>
        <w:t>Bonny</w:t>
      </w:r>
      <w:proofErr w:type="spellEnd"/>
      <w:r w:rsidRPr="00491B70">
        <w:rPr>
          <w:rFonts w:ascii="Arial" w:eastAsia="Times New Roman" w:hAnsi="Arial" w:cs="Arial"/>
          <w:color w:val="292929"/>
          <w:sz w:val="24"/>
          <w:szCs w:val="24"/>
          <w:lang w:eastAsia="es-ES"/>
        </w:rPr>
        <w:t xml:space="preserve"> Miranda; Dña. Mª Teresa Navarro Rico; D. Eduardo García Berenguer; D. Alberto Cabré de León.</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336" w:lineRule="atLeast"/>
        <w:outlineLvl w:val="1"/>
        <w:rPr>
          <w:rFonts w:ascii="Arial" w:eastAsia="Times New Roman" w:hAnsi="Arial" w:cs="Arial"/>
          <w:color w:val="292929"/>
          <w:sz w:val="45"/>
          <w:szCs w:val="45"/>
          <w:lang w:eastAsia="es-ES"/>
        </w:rPr>
      </w:pPr>
      <w:r w:rsidRPr="00491B70">
        <w:rPr>
          <w:rFonts w:ascii="Arial" w:eastAsia="Times New Roman" w:hAnsi="Arial" w:cs="Arial"/>
          <w:color w:val="292929"/>
          <w:sz w:val="45"/>
          <w:szCs w:val="45"/>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336" w:lineRule="atLeast"/>
        <w:outlineLvl w:val="1"/>
        <w:rPr>
          <w:rFonts w:ascii="Arial" w:eastAsia="Times New Roman" w:hAnsi="Arial" w:cs="Arial"/>
          <w:color w:val="292929"/>
          <w:sz w:val="45"/>
          <w:szCs w:val="45"/>
          <w:lang w:eastAsia="es-ES"/>
        </w:rPr>
      </w:pPr>
      <w:r w:rsidRPr="00491B70">
        <w:rPr>
          <w:rFonts w:ascii="Arial" w:eastAsia="Times New Roman" w:hAnsi="Arial" w:cs="Arial"/>
          <w:color w:val="292929"/>
          <w:sz w:val="45"/>
          <w:szCs w:val="45"/>
          <w:lang w:eastAsia="es-ES"/>
        </w:rPr>
        <w:t>2.- El Equipo de Profesionales.</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A lo largo de estos 40 años, el Centro de Orientación Familiar se ha sentido honrado por la cualificación y el sentido altruista de su equipo de profesionales de carácter multidisciplinar, que por la ley de la evolución de la vida ha ido cambiando. A continuación, en el apartado 2.1, se indica el cuadro del equipo actual de profesionales. En el apartado 2.2, se hace una relación de todos los profesionales que han ejercido su labor profesional en este Centro de Orientación Familiar señalando su profesión.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lastRenderedPageBreak/>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2.1.-Equipo actual de profesionales.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Fermín Romero Navarro,  Doctor en Ciencia Políticas y Sociología. Máster en Mediación Familiar .Director de la Fundación COF.</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Asunción Sánchez Jorge. Sexóloga y Mediadora Familiar. Subdirectora de la Fundación COF.</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Juan Luis Gómez </w:t>
      </w:r>
      <w:proofErr w:type="spellStart"/>
      <w:r w:rsidRPr="00491B70">
        <w:rPr>
          <w:rFonts w:ascii="Arial" w:eastAsia="Times New Roman" w:hAnsi="Arial" w:cs="Arial"/>
          <w:color w:val="292929"/>
          <w:sz w:val="24"/>
          <w:szCs w:val="24"/>
          <w:lang w:eastAsia="es-ES"/>
        </w:rPr>
        <w:t>Charfolé</w:t>
      </w:r>
      <w:proofErr w:type="spellEnd"/>
      <w:r w:rsidRPr="00491B70">
        <w:rPr>
          <w:rFonts w:ascii="Arial" w:eastAsia="Times New Roman" w:hAnsi="Arial" w:cs="Arial"/>
          <w:color w:val="292929"/>
          <w:sz w:val="24"/>
          <w:szCs w:val="24"/>
          <w:lang w:eastAsia="es-ES"/>
        </w:rPr>
        <w:t>. Psicólogo.</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Angelines Perera Hernández. Psicóloga.</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Beatriz Machado de Armas. Psicóloga.</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María José Ribera Fernández, Abogada.</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Roberto </w:t>
      </w:r>
      <w:proofErr w:type="spellStart"/>
      <w:r w:rsidRPr="00491B70">
        <w:rPr>
          <w:rFonts w:ascii="Arial" w:eastAsia="Times New Roman" w:hAnsi="Arial" w:cs="Arial"/>
          <w:color w:val="292929"/>
          <w:sz w:val="24"/>
          <w:szCs w:val="24"/>
          <w:lang w:eastAsia="es-ES"/>
        </w:rPr>
        <w:t>Guedes</w:t>
      </w:r>
      <w:proofErr w:type="spellEnd"/>
      <w:r w:rsidRPr="00491B70">
        <w:rPr>
          <w:rFonts w:ascii="Arial" w:eastAsia="Times New Roman" w:hAnsi="Arial" w:cs="Arial"/>
          <w:color w:val="292929"/>
          <w:sz w:val="24"/>
          <w:szCs w:val="24"/>
          <w:lang w:eastAsia="es-ES"/>
        </w:rPr>
        <w:t xml:space="preserve"> Barreto. Psicólogo.</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María Isabel Torres Rodríguez. Abogada.</w:t>
      </w:r>
    </w:p>
    <w:p w:rsidR="00491B70" w:rsidRPr="00491B70" w:rsidRDefault="00491B70"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Sonia Reyes Romero. Psicóloga</w:t>
      </w:r>
    </w:p>
    <w:p w:rsidR="00491B70" w:rsidRPr="00491B70" w:rsidRDefault="0043261B"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Dª </w:t>
      </w:r>
      <w:r w:rsidR="00491B70" w:rsidRPr="00491B70">
        <w:rPr>
          <w:rFonts w:ascii="Arial" w:eastAsia="Times New Roman" w:hAnsi="Arial" w:cs="Arial"/>
          <w:color w:val="292929"/>
          <w:sz w:val="24"/>
          <w:szCs w:val="24"/>
          <w:lang w:eastAsia="es-ES"/>
        </w:rPr>
        <w:t>Vanessa Sosa Alemán. Psicóloga</w:t>
      </w:r>
    </w:p>
    <w:p w:rsidR="00491B70" w:rsidRPr="00491B70" w:rsidRDefault="0043261B"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Dª </w:t>
      </w:r>
      <w:r w:rsidR="00491B70" w:rsidRPr="00491B70">
        <w:rPr>
          <w:rFonts w:ascii="Arial" w:eastAsia="Times New Roman" w:hAnsi="Arial" w:cs="Arial"/>
          <w:color w:val="292929"/>
          <w:sz w:val="24"/>
          <w:szCs w:val="24"/>
          <w:lang w:eastAsia="es-ES"/>
        </w:rPr>
        <w:t>Sabrina Plasencia González. Psicóloga</w:t>
      </w:r>
    </w:p>
    <w:p w:rsidR="00491B70" w:rsidRDefault="0043261B"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Dª I</w:t>
      </w:r>
      <w:r w:rsidR="00491B70" w:rsidRPr="00491B70">
        <w:rPr>
          <w:rFonts w:ascii="Arial" w:eastAsia="Times New Roman" w:hAnsi="Arial" w:cs="Arial"/>
          <w:color w:val="292929"/>
          <w:sz w:val="24"/>
          <w:szCs w:val="24"/>
          <w:lang w:eastAsia="es-ES"/>
        </w:rPr>
        <w:t>ris Andreina Jorge Martínez. Administrativa</w:t>
      </w:r>
    </w:p>
    <w:p w:rsidR="0043261B" w:rsidRDefault="0043261B"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Dª Juan Antonio Espada Arroyo. Trabajador Social</w:t>
      </w:r>
    </w:p>
    <w:p w:rsidR="0043261B" w:rsidRDefault="0043261B"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Dª </w:t>
      </w:r>
      <w:proofErr w:type="spellStart"/>
      <w:r>
        <w:rPr>
          <w:rFonts w:ascii="Arial" w:eastAsia="Times New Roman" w:hAnsi="Arial" w:cs="Arial"/>
          <w:color w:val="292929"/>
          <w:sz w:val="24"/>
          <w:szCs w:val="24"/>
          <w:lang w:eastAsia="es-ES"/>
        </w:rPr>
        <w:t>Zuleima</w:t>
      </w:r>
      <w:proofErr w:type="spellEnd"/>
      <w:r>
        <w:rPr>
          <w:rFonts w:ascii="Arial" w:eastAsia="Times New Roman" w:hAnsi="Arial" w:cs="Arial"/>
          <w:color w:val="292929"/>
          <w:sz w:val="24"/>
          <w:szCs w:val="24"/>
          <w:lang w:eastAsia="es-ES"/>
        </w:rPr>
        <w:t xml:space="preserve"> García </w:t>
      </w:r>
      <w:proofErr w:type="spellStart"/>
      <w:r>
        <w:rPr>
          <w:rFonts w:ascii="Arial" w:eastAsia="Times New Roman" w:hAnsi="Arial" w:cs="Arial"/>
          <w:color w:val="292929"/>
          <w:sz w:val="24"/>
          <w:szCs w:val="24"/>
          <w:lang w:eastAsia="es-ES"/>
        </w:rPr>
        <w:t>Zait</w:t>
      </w:r>
      <w:proofErr w:type="spellEnd"/>
      <w:r>
        <w:rPr>
          <w:rFonts w:ascii="Arial" w:eastAsia="Times New Roman" w:hAnsi="Arial" w:cs="Arial"/>
          <w:color w:val="292929"/>
          <w:sz w:val="24"/>
          <w:szCs w:val="24"/>
          <w:lang w:eastAsia="es-ES"/>
        </w:rPr>
        <w:t>. Trabajadora Social</w:t>
      </w:r>
    </w:p>
    <w:p w:rsidR="0043261B" w:rsidRPr="00491B70" w:rsidRDefault="0043261B" w:rsidP="00491B70">
      <w:pPr>
        <w:numPr>
          <w:ilvl w:val="0"/>
          <w:numId w:val="2"/>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Dª Ana Ferrer Padrón. Administrativa.</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0" w:line="480" w:lineRule="atLeast"/>
        <w:rPr>
          <w:rFonts w:ascii="Arial" w:eastAsia="Times New Roman" w:hAnsi="Arial" w:cs="Arial"/>
          <w:color w:val="292929"/>
          <w:sz w:val="24"/>
          <w:szCs w:val="24"/>
          <w:lang w:eastAsia="es-ES"/>
        </w:rPr>
      </w:pPr>
      <w:r w:rsidRPr="00491B70">
        <w:rPr>
          <w:rFonts w:ascii="Arial" w:eastAsia="Times New Roman" w:hAnsi="Arial" w:cs="Arial"/>
          <w:b/>
          <w:bCs/>
          <w:color w:val="292929"/>
          <w:sz w:val="24"/>
          <w:szCs w:val="24"/>
          <w:bdr w:val="none" w:sz="0" w:space="0" w:color="auto" w:frame="1"/>
          <w:lang w:eastAsia="es-ES"/>
        </w:rPr>
        <w:t>2.2.- Profesionales que formaron parte del Equipo en años anteriores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shd w:val="clear" w:color="auto" w:fill="FFFFFF"/>
        <w:spacing w:after="150" w:line="480" w:lineRule="atLeast"/>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Julio Santamaría </w:t>
      </w:r>
      <w:proofErr w:type="spellStart"/>
      <w:r w:rsidRPr="00491B70">
        <w:rPr>
          <w:rFonts w:ascii="Arial" w:eastAsia="Times New Roman" w:hAnsi="Arial" w:cs="Arial"/>
          <w:color w:val="292929"/>
          <w:sz w:val="24"/>
          <w:szCs w:val="24"/>
          <w:lang w:eastAsia="es-ES"/>
        </w:rPr>
        <w:t>Pampliega</w:t>
      </w:r>
      <w:proofErr w:type="spellEnd"/>
      <w:r w:rsidRPr="00491B70">
        <w:rPr>
          <w:rFonts w:ascii="Arial" w:eastAsia="Times New Roman" w:hAnsi="Arial" w:cs="Arial"/>
          <w:color w:val="292929"/>
          <w:sz w:val="24"/>
          <w:szCs w:val="24"/>
          <w:lang w:eastAsia="es-ES"/>
        </w:rPr>
        <w:t>. Abogado. Fallecido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Mª del Carmen Martínez de Marañón, Abogada. Fallecida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Ana Doreste Suárez, Abogada.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Paqui </w:t>
      </w:r>
      <w:proofErr w:type="spellStart"/>
      <w:r w:rsidRPr="00491B70">
        <w:rPr>
          <w:rFonts w:ascii="Arial" w:eastAsia="Times New Roman" w:hAnsi="Arial" w:cs="Arial"/>
          <w:color w:val="292929"/>
          <w:sz w:val="24"/>
          <w:szCs w:val="24"/>
          <w:lang w:eastAsia="es-ES"/>
        </w:rPr>
        <w:t>Bonny</w:t>
      </w:r>
      <w:proofErr w:type="spellEnd"/>
      <w:r w:rsidRPr="00491B70">
        <w:rPr>
          <w:rFonts w:ascii="Arial" w:eastAsia="Times New Roman" w:hAnsi="Arial" w:cs="Arial"/>
          <w:color w:val="292929"/>
          <w:sz w:val="24"/>
          <w:szCs w:val="24"/>
          <w:lang w:eastAsia="es-ES"/>
        </w:rPr>
        <w:t xml:space="preserve"> Miranda.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Mª Teresa Navarro Rico.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Ulises </w:t>
      </w:r>
      <w:proofErr w:type="spellStart"/>
      <w:r w:rsidRPr="00491B70">
        <w:rPr>
          <w:rFonts w:ascii="Arial" w:eastAsia="Times New Roman" w:hAnsi="Arial" w:cs="Arial"/>
          <w:color w:val="292929"/>
          <w:sz w:val="24"/>
          <w:szCs w:val="24"/>
          <w:lang w:eastAsia="es-ES"/>
        </w:rPr>
        <w:t>Kiguel</w:t>
      </w:r>
      <w:proofErr w:type="spellEnd"/>
      <w:r w:rsidRPr="00491B70">
        <w:rPr>
          <w:rFonts w:ascii="Arial" w:eastAsia="Times New Roman" w:hAnsi="Arial" w:cs="Arial"/>
          <w:color w:val="292929"/>
          <w:sz w:val="24"/>
          <w:szCs w:val="24"/>
          <w:lang w:eastAsia="es-ES"/>
        </w:rPr>
        <w:t xml:space="preserve"> Santana, Psiquiatra. Fallecido.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María del Carmen Mesa Pérez.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Rosario  Batista Valdivieso, Logopeda y Terapeuta.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José Pereira </w:t>
      </w:r>
      <w:proofErr w:type="spellStart"/>
      <w:r w:rsidRPr="00491B70">
        <w:rPr>
          <w:rFonts w:ascii="Arial" w:eastAsia="Times New Roman" w:hAnsi="Arial" w:cs="Arial"/>
          <w:color w:val="292929"/>
          <w:sz w:val="24"/>
          <w:szCs w:val="24"/>
          <w:lang w:eastAsia="es-ES"/>
        </w:rPr>
        <w:t>Miragaia</w:t>
      </w:r>
      <w:proofErr w:type="spellEnd"/>
      <w:r w:rsidRPr="00491B70">
        <w:rPr>
          <w:rFonts w:ascii="Arial" w:eastAsia="Times New Roman" w:hAnsi="Arial" w:cs="Arial"/>
          <w:color w:val="292929"/>
          <w:sz w:val="24"/>
          <w:szCs w:val="24"/>
          <w:lang w:eastAsia="es-ES"/>
        </w:rPr>
        <w:t>.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Juana de la Cruz del Santo Nogal. Logopeda y Terapeuta.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Jorge Antonio de Vega Sáenz de Tejada.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Rafael Granado </w:t>
      </w:r>
      <w:proofErr w:type="spellStart"/>
      <w:r w:rsidRPr="00491B70">
        <w:rPr>
          <w:rFonts w:ascii="Arial" w:eastAsia="Times New Roman" w:hAnsi="Arial" w:cs="Arial"/>
          <w:color w:val="292929"/>
          <w:sz w:val="24"/>
          <w:szCs w:val="24"/>
          <w:lang w:eastAsia="es-ES"/>
        </w:rPr>
        <w:t>Granado</w:t>
      </w:r>
      <w:proofErr w:type="spellEnd"/>
      <w:r w:rsidRPr="00491B70">
        <w:rPr>
          <w:rFonts w:ascii="Arial" w:eastAsia="Times New Roman" w:hAnsi="Arial" w:cs="Arial"/>
          <w:color w:val="292929"/>
          <w:sz w:val="24"/>
          <w:szCs w:val="24"/>
          <w:lang w:eastAsia="es-ES"/>
        </w:rPr>
        <w:t>.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Josefa Rosa </w:t>
      </w:r>
      <w:proofErr w:type="spellStart"/>
      <w:r w:rsidRPr="00491B70">
        <w:rPr>
          <w:rFonts w:ascii="Arial" w:eastAsia="Times New Roman" w:hAnsi="Arial" w:cs="Arial"/>
          <w:color w:val="292929"/>
          <w:sz w:val="24"/>
          <w:szCs w:val="24"/>
          <w:lang w:eastAsia="es-ES"/>
        </w:rPr>
        <w:t>Oramas</w:t>
      </w:r>
      <w:proofErr w:type="spellEnd"/>
      <w:r w:rsidRPr="00491B70">
        <w:rPr>
          <w:rFonts w:ascii="Arial" w:eastAsia="Times New Roman" w:hAnsi="Arial" w:cs="Arial"/>
          <w:color w:val="292929"/>
          <w:sz w:val="24"/>
          <w:szCs w:val="24"/>
          <w:lang w:eastAsia="es-ES"/>
        </w:rPr>
        <w:t xml:space="preserve"> Díaz.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Mª del Carmen García Cantón. Pedagoga.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Rosario Mesonero </w:t>
      </w:r>
      <w:proofErr w:type="spellStart"/>
      <w:r w:rsidRPr="00491B70">
        <w:rPr>
          <w:rFonts w:ascii="Arial" w:eastAsia="Times New Roman" w:hAnsi="Arial" w:cs="Arial"/>
          <w:color w:val="292929"/>
          <w:sz w:val="24"/>
          <w:szCs w:val="24"/>
          <w:lang w:eastAsia="es-ES"/>
        </w:rPr>
        <w:t>Mesonero</w:t>
      </w:r>
      <w:proofErr w:type="spellEnd"/>
      <w:r w:rsidRPr="00491B70">
        <w:rPr>
          <w:rFonts w:ascii="Arial" w:eastAsia="Times New Roman" w:hAnsi="Arial" w:cs="Arial"/>
          <w:color w:val="292929"/>
          <w:sz w:val="24"/>
          <w:szCs w:val="24"/>
          <w:lang w:eastAsia="es-ES"/>
        </w:rPr>
        <w:t>. Psicóloga-logopeda.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Esther Claver </w:t>
      </w:r>
      <w:proofErr w:type="spellStart"/>
      <w:r w:rsidRPr="00491B70">
        <w:rPr>
          <w:rFonts w:ascii="Arial" w:eastAsia="Times New Roman" w:hAnsi="Arial" w:cs="Arial"/>
          <w:color w:val="292929"/>
          <w:sz w:val="24"/>
          <w:szCs w:val="24"/>
          <w:lang w:eastAsia="es-ES"/>
        </w:rPr>
        <w:t>Turiegano</w:t>
      </w:r>
      <w:proofErr w:type="spellEnd"/>
      <w:r w:rsidRPr="00491B70">
        <w:rPr>
          <w:rFonts w:ascii="Arial" w:eastAsia="Times New Roman" w:hAnsi="Arial" w:cs="Arial"/>
          <w:color w:val="292929"/>
          <w:sz w:val="24"/>
          <w:szCs w:val="24"/>
          <w:lang w:eastAsia="es-ES"/>
        </w:rPr>
        <w:t>.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lastRenderedPageBreak/>
        <w:t xml:space="preserve">Dª. Gisela Arce </w:t>
      </w:r>
      <w:proofErr w:type="spellStart"/>
      <w:r w:rsidRPr="00491B70">
        <w:rPr>
          <w:rFonts w:ascii="Arial" w:eastAsia="Times New Roman" w:hAnsi="Arial" w:cs="Arial"/>
          <w:color w:val="292929"/>
          <w:sz w:val="24"/>
          <w:szCs w:val="24"/>
          <w:lang w:eastAsia="es-ES"/>
        </w:rPr>
        <w:t>Guillot</w:t>
      </w:r>
      <w:proofErr w:type="spellEnd"/>
      <w:r w:rsidRPr="00491B70">
        <w:rPr>
          <w:rFonts w:ascii="Arial" w:eastAsia="Times New Roman" w:hAnsi="Arial" w:cs="Arial"/>
          <w:color w:val="292929"/>
          <w:sz w:val="24"/>
          <w:szCs w:val="24"/>
          <w:lang w:eastAsia="es-ES"/>
        </w:rPr>
        <w:t>.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Antonio Miguel Castellano Suárez.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Esmeralda Domínguez Armas.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Adriana </w:t>
      </w:r>
      <w:proofErr w:type="spellStart"/>
      <w:r w:rsidRPr="00491B70">
        <w:rPr>
          <w:rFonts w:ascii="Arial" w:eastAsia="Times New Roman" w:hAnsi="Arial" w:cs="Arial"/>
          <w:color w:val="292929"/>
          <w:sz w:val="24"/>
          <w:szCs w:val="24"/>
          <w:lang w:eastAsia="es-ES"/>
        </w:rPr>
        <w:t>Salesansky</w:t>
      </w:r>
      <w:proofErr w:type="spellEnd"/>
      <w:r w:rsidRPr="00491B70">
        <w:rPr>
          <w:rFonts w:ascii="Arial" w:eastAsia="Times New Roman" w:hAnsi="Arial" w:cs="Arial"/>
          <w:color w:val="292929"/>
          <w:sz w:val="24"/>
          <w:szCs w:val="24"/>
          <w:lang w:eastAsia="es-ES"/>
        </w:rPr>
        <w:t>. Psiquiatra.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Jesús Cáceres Ávila.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Amelia Silva García. Psiquiatra.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Eduvigis García Suárez.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Montserrat Marrero </w:t>
      </w:r>
      <w:proofErr w:type="spellStart"/>
      <w:r w:rsidRPr="00491B70">
        <w:rPr>
          <w:rFonts w:ascii="Arial" w:eastAsia="Times New Roman" w:hAnsi="Arial" w:cs="Arial"/>
          <w:color w:val="292929"/>
          <w:sz w:val="24"/>
          <w:szCs w:val="24"/>
          <w:lang w:eastAsia="es-ES"/>
        </w:rPr>
        <w:t>Afonso</w:t>
      </w:r>
      <w:proofErr w:type="spellEnd"/>
      <w:r w:rsidRPr="00491B70">
        <w:rPr>
          <w:rFonts w:ascii="Arial" w:eastAsia="Times New Roman" w:hAnsi="Arial" w:cs="Arial"/>
          <w:color w:val="292929"/>
          <w:sz w:val="24"/>
          <w:szCs w:val="24"/>
          <w:lang w:eastAsia="es-ES"/>
        </w:rPr>
        <w:t>. Pedagoga.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Enrique Escudero. Psiquiatra.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Isabel Roca Brito.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Lydia Suárez </w:t>
      </w:r>
      <w:proofErr w:type="spellStart"/>
      <w:r w:rsidRPr="00491B70">
        <w:rPr>
          <w:rFonts w:ascii="Arial" w:eastAsia="Times New Roman" w:hAnsi="Arial" w:cs="Arial"/>
          <w:color w:val="292929"/>
          <w:sz w:val="24"/>
          <w:szCs w:val="24"/>
          <w:lang w:eastAsia="es-ES"/>
        </w:rPr>
        <w:t>Janáriz</w:t>
      </w:r>
      <w:proofErr w:type="spellEnd"/>
      <w:r w:rsidRPr="00491B70">
        <w:rPr>
          <w:rFonts w:ascii="Arial" w:eastAsia="Times New Roman" w:hAnsi="Arial" w:cs="Arial"/>
          <w:color w:val="292929"/>
          <w:sz w:val="24"/>
          <w:szCs w:val="24"/>
          <w:lang w:eastAsia="es-ES"/>
        </w:rPr>
        <w:t>. Psicóloga-logopeda.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Elena Suárez Hernández.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Mª Felicidad Tejera González de Chávez. Abogada.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Margarita </w:t>
      </w:r>
      <w:proofErr w:type="spellStart"/>
      <w:r w:rsidRPr="00491B70">
        <w:rPr>
          <w:rFonts w:ascii="Arial" w:eastAsia="Times New Roman" w:hAnsi="Arial" w:cs="Arial"/>
          <w:color w:val="292929"/>
          <w:sz w:val="24"/>
          <w:szCs w:val="24"/>
          <w:lang w:eastAsia="es-ES"/>
        </w:rPr>
        <w:t>Martinez</w:t>
      </w:r>
      <w:proofErr w:type="spellEnd"/>
      <w:r w:rsidRPr="00491B70">
        <w:rPr>
          <w:rFonts w:ascii="Arial" w:eastAsia="Times New Roman" w:hAnsi="Arial" w:cs="Arial"/>
          <w:color w:val="292929"/>
          <w:sz w:val="24"/>
          <w:szCs w:val="24"/>
          <w:lang w:eastAsia="es-ES"/>
        </w:rPr>
        <w:t xml:space="preserve"> </w:t>
      </w:r>
      <w:proofErr w:type="spellStart"/>
      <w:r w:rsidRPr="00491B70">
        <w:rPr>
          <w:rFonts w:ascii="Arial" w:eastAsia="Times New Roman" w:hAnsi="Arial" w:cs="Arial"/>
          <w:color w:val="292929"/>
          <w:sz w:val="24"/>
          <w:szCs w:val="24"/>
          <w:lang w:eastAsia="es-ES"/>
        </w:rPr>
        <w:t>Garcia</w:t>
      </w:r>
      <w:proofErr w:type="spellEnd"/>
      <w:r w:rsidRPr="00491B70">
        <w:rPr>
          <w:rFonts w:ascii="Arial" w:eastAsia="Times New Roman" w:hAnsi="Arial" w:cs="Arial"/>
          <w:color w:val="292929"/>
          <w:sz w:val="24"/>
          <w:szCs w:val="24"/>
          <w:lang w:eastAsia="es-ES"/>
        </w:rPr>
        <w:t>.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Ana Bolaños Medina.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Ruth Romero </w:t>
      </w:r>
      <w:proofErr w:type="spellStart"/>
      <w:r w:rsidRPr="00491B70">
        <w:rPr>
          <w:rFonts w:ascii="Arial" w:eastAsia="Times New Roman" w:hAnsi="Arial" w:cs="Arial"/>
          <w:color w:val="292929"/>
          <w:sz w:val="24"/>
          <w:szCs w:val="24"/>
          <w:lang w:eastAsia="es-ES"/>
        </w:rPr>
        <w:t>Gonzalez</w:t>
      </w:r>
      <w:proofErr w:type="spellEnd"/>
      <w:r w:rsidRPr="00491B70">
        <w:rPr>
          <w:rFonts w:ascii="Arial" w:eastAsia="Times New Roman" w:hAnsi="Arial" w:cs="Arial"/>
          <w:color w:val="292929"/>
          <w:sz w:val="24"/>
          <w:szCs w:val="24"/>
          <w:lang w:eastAsia="es-ES"/>
        </w:rPr>
        <w:t>.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Isidoro Sanchez Díaz. Psiquiatra.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Antonio Castellano Suarez.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Pedro Velasco Alonso.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Alberto Bello Doreste. Orientador Familiar.</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Elena </w:t>
      </w:r>
      <w:proofErr w:type="spellStart"/>
      <w:r w:rsidRPr="00491B70">
        <w:rPr>
          <w:rFonts w:ascii="Arial" w:eastAsia="Times New Roman" w:hAnsi="Arial" w:cs="Arial"/>
          <w:color w:val="292929"/>
          <w:sz w:val="24"/>
          <w:szCs w:val="24"/>
          <w:lang w:eastAsia="es-ES"/>
        </w:rPr>
        <w:t>Maria</w:t>
      </w:r>
      <w:proofErr w:type="spellEnd"/>
      <w:r w:rsidRPr="00491B70">
        <w:rPr>
          <w:rFonts w:ascii="Arial" w:eastAsia="Times New Roman" w:hAnsi="Arial" w:cs="Arial"/>
          <w:color w:val="292929"/>
          <w:sz w:val="24"/>
          <w:szCs w:val="24"/>
          <w:lang w:eastAsia="es-ES"/>
        </w:rPr>
        <w:t xml:space="preserve"> Suarez.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Rosario </w:t>
      </w:r>
      <w:proofErr w:type="spellStart"/>
      <w:r w:rsidRPr="00491B70">
        <w:rPr>
          <w:rFonts w:ascii="Arial" w:eastAsia="Times New Roman" w:hAnsi="Arial" w:cs="Arial"/>
          <w:color w:val="292929"/>
          <w:sz w:val="24"/>
          <w:szCs w:val="24"/>
          <w:lang w:eastAsia="es-ES"/>
        </w:rPr>
        <w:t>Caubin</w:t>
      </w:r>
      <w:proofErr w:type="spellEnd"/>
      <w:r w:rsidRPr="00491B70">
        <w:rPr>
          <w:rFonts w:ascii="Arial" w:eastAsia="Times New Roman" w:hAnsi="Arial" w:cs="Arial"/>
          <w:color w:val="292929"/>
          <w:sz w:val="24"/>
          <w:szCs w:val="24"/>
          <w:lang w:eastAsia="es-ES"/>
        </w:rPr>
        <w:t xml:space="preserve"> </w:t>
      </w:r>
      <w:proofErr w:type="spellStart"/>
      <w:r w:rsidRPr="00491B70">
        <w:rPr>
          <w:rFonts w:ascii="Arial" w:eastAsia="Times New Roman" w:hAnsi="Arial" w:cs="Arial"/>
          <w:color w:val="292929"/>
          <w:sz w:val="24"/>
          <w:szCs w:val="24"/>
          <w:lang w:eastAsia="es-ES"/>
        </w:rPr>
        <w:t>Hernandez</w:t>
      </w:r>
      <w:proofErr w:type="spellEnd"/>
      <w:r w:rsidRPr="00491B70">
        <w:rPr>
          <w:rFonts w:ascii="Arial" w:eastAsia="Times New Roman" w:hAnsi="Arial" w:cs="Arial"/>
          <w:color w:val="292929"/>
          <w:sz w:val="24"/>
          <w:szCs w:val="24"/>
          <w:lang w:eastAsia="es-ES"/>
        </w:rPr>
        <w:t>. Logopeda.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Cristina Abelleira Vidal.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Marco Antonio Delgado </w:t>
      </w:r>
      <w:proofErr w:type="spellStart"/>
      <w:r w:rsidRPr="00491B70">
        <w:rPr>
          <w:rFonts w:ascii="Arial" w:eastAsia="Times New Roman" w:hAnsi="Arial" w:cs="Arial"/>
          <w:color w:val="292929"/>
          <w:sz w:val="24"/>
          <w:szCs w:val="24"/>
          <w:lang w:eastAsia="es-ES"/>
        </w:rPr>
        <w:t>Gonzalez</w:t>
      </w:r>
      <w:proofErr w:type="spellEnd"/>
      <w:r w:rsidRPr="00491B70">
        <w:rPr>
          <w:rFonts w:ascii="Arial" w:eastAsia="Times New Roman" w:hAnsi="Arial" w:cs="Arial"/>
          <w:color w:val="292929"/>
          <w:sz w:val="24"/>
          <w:szCs w:val="24"/>
          <w:lang w:eastAsia="es-ES"/>
        </w:rPr>
        <w:t>.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Macario Moreno </w:t>
      </w:r>
      <w:proofErr w:type="spellStart"/>
      <w:r w:rsidRPr="00491B70">
        <w:rPr>
          <w:rFonts w:ascii="Arial" w:eastAsia="Times New Roman" w:hAnsi="Arial" w:cs="Arial"/>
          <w:color w:val="292929"/>
          <w:sz w:val="24"/>
          <w:szCs w:val="24"/>
          <w:lang w:eastAsia="es-ES"/>
        </w:rPr>
        <w:t>Garcia</w:t>
      </w:r>
      <w:proofErr w:type="spellEnd"/>
      <w:r w:rsidRPr="00491B70">
        <w:rPr>
          <w:rFonts w:ascii="Arial" w:eastAsia="Times New Roman" w:hAnsi="Arial" w:cs="Arial"/>
          <w:color w:val="292929"/>
          <w:sz w:val="24"/>
          <w:szCs w:val="24"/>
          <w:lang w:eastAsia="es-ES"/>
        </w:rPr>
        <w:t>.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Miguel </w:t>
      </w:r>
      <w:proofErr w:type="spellStart"/>
      <w:r w:rsidRPr="00491B70">
        <w:rPr>
          <w:rFonts w:ascii="Arial" w:eastAsia="Times New Roman" w:hAnsi="Arial" w:cs="Arial"/>
          <w:color w:val="292929"/>
          <w:sz w:val="24"/>
          <w:szCs w:val="24"/>
          <w:lang w:eastAsia="es-ES"/>
        </w:rPr>
        <w:t>Villafruela</w:t>
      </w:r>
      <w:proofErr w:type="spellEnd"/>
      <w:r w:rsidRPr="00491B70">
        <w:rPr>
          <w:rFonts w:ascii="Arial" w:eastAsia="Times New Roman" w:hAnsi="Arial" w:cs="Arial"/>
          <w:color w:val="292929"/>
          <w:sz w:val="24"/>
          <w:szCs w:val="24"/>
          <w:lang w:eastAsia="es-ES"/>
        </w:rPr>
        <w:t>. Psicólogo.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Sara </w:t>
      </w:r>
      <w:proofErr w:type="spellStart"/>
      <w:r w:rsidRPr="00491B70">
        <w:rPr>
          <w:rFonts w:ascii="Arial" w:eastAsia="Times New Roman" w:hAnsi="Arial" w:cs="Arial"/>
          <w:color w:val="292929"/>
          <w:sz w:val="24"/>
          <w:szCs w:val="24"/>
          <w:lang w:eastAsia="es-ES"/>
        </w:rPr>
        <w:t>Gonzalez</w:t>
      </w:r>
      <w:proofErr w:type="spellEnd"/>
      <w:r w:rsidRPr="00491B70">
        <w:rPr>
          <w:rFonts w:ascii="Arial" w:eastAsia="Times New Roman" w:hAnsi="Arial" w:cs="Arial"/>
          <w:color w:val="292929"/>
          <w:sz w:val="24"/>
          <w:szCs w:val="24"/>
          <w:lang w:eastAsia="es-ES"/>
        </w:rPr>
        <w:t>.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Ana </w:t>
      </w:r>
      <w:proofErr w:type="spellStart"/>
      <w:r w:rsidRPr="00491B70">
        <w:rPr>
          <w:rFonts w:ascii="Arial" w:eastAsia="Times New Roman" w:hAnsi="Arial" w:cs="Arial"/>
          <w:color w:val="292929"/>
          <w:sz w:val="24"/>
          <w:szCs w:val="24"/>
          <w:lang w:eastAsia="es-ES"/>
        </w:rPr>
        <w:t>Maria</w:t>
      </w:r>
      <w:proofErr w:type="spellEnd"/>
      <w:r w:rsidRPr="00491B70">
        <w:rPr>
          <w:rFonts w:ascii="Arial" w:eastAsia="Times New Roman" w:hAnsi="Arial" w:cs="Arial"/>
          <w:color w:val="292929"/>
          <w:sz w:val="24"/>
          <w:szCs w:val="24"/>
          <w:lang w:eastAsia="es-ES"/>
        </w:rPr>
        <w:t xml:space="preserve"> Velázquez.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Patricia Santana,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Olga </w:t>
      </w:r>
      <w:proofErr w:type="spellStart"/>
      <w:r w:rsidRPr="00491B70">
        <w:rPr>
          <w:rFonts w:ascii="Arial" w:eastAsia="Times New Roman" w:hAnsi="Arial" w:cs="Arial"/>
          <w:color w:val="292929"/>
          <w:sz w:val="24"/>
          <w:szCs w:val="24"/>
          <w:lang w:eastAsia="es-ES"/>
        </w:rPr>
        <w:t>Berdion</w:t>
      </w:r>
      <w:proofErr w:type="spellEnd"/>
      <w:r w:rsidRPr="00491B70">
        <w:rPr>
          <w:rFonts w:ascii="Arial" w:eastAsia="Times New Roman" w:hAnsi="Arial" w:cs="Arial"/>
          <w:color w:val="292929"/>
          <w:sz w:val="24"/>
          <w:szCs w:val="24"/>
          <w:lang w:eastAsia="es-ES"/>
        </w:rPr>
        <w:t xml:space="preserve"> Ribera,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Mónica Concepción Gómez,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María Dolores Ávila Rodríguez,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Ana Isabel Henríquez,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Pedro López Rodríguez, Psicopedagogo.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Miriam Marrero Mendoza, Administrativa.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Raquel Macías Tovar, Psiquiatra.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Silvia Morales Estupiñan,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 Antonio Concepción Cáceres, Psiquiatra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Manuela Paradela Periñan, Psicóloga. </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 Armando Bailón Casanova. </w:t>
      </w:r>
      <w:proofErr w:type="spellStart"/>
      <w:r w:rsidRPr="00491B70">
        <w:rPr>
          <w:rFonts w:ascii="Arial" w:eastAsia="Times New Roman" w:hAnsi="Arial" w:cs="Arial"/>
          <w:color w:val="292929"/>
          <w:sz w:val="24"/>
          <w:szCs w:val="24"/>
          <w:lang w:eastAsia="es-ES"/>
        </w:rPr>
        <w:t>Psicologo</w:t>
      </w:r>
      <w:proofErr w:type="spellEnd"/>
      <w:r w:rsidRPr="00491B70">
        <w:rPr>
          <w:rFonts w:ascii="Arial" w:eastAsia="Times New Roman" w:hAnsi="Arial" w:cs="Arial"/>
          <w:color w:val="292929"/>
          <w:sz w:val="24"/>
          <w:szCs w:val="24"/>
          <w:lang w:eastAsia="es-ES"/>
        </w:rPr>
        <w:t>.</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Candelaria Bolaños </w:t>
      </w:r>
      <w:proofErr w:type="spellStart"/>
      <w:r w:rsidRPr="00491B70">
        <w:rPr>
          <w:rFonts w:ascii="Arial" w:eastAsia="Times New Roman" w:hAnsi="Arial" w:cs="Arial"/>
          <w:color w:val="292929"/>
          <w:sz w:val="24"/>
          <w:szCs w:val="24"/>
          <w:lang w:eastAsia="es-ES"/>
        </w:rPr>
        <w:t>Garcia</w:t>
      </w:r>
      <w:proofErr w:type="spellEnd"/>
      <w:r w:rsidRPr="00491B70">
        <w:rPr>
          <w:rFonts w:ascii="Arial" w:eastAsia="Times New Roman" w:hAnsi="Arial" w:cs="Arial"/>
          <w:color w:val="292929"/>
          <w:sz w:val="24"/>
          <w:szCs w:val="24"/>
          <w:lang w:eastAsia="es-ES"/>
        </w:rPr>
        <w:t>.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María Dolores Conde Sánchez. Psicóloga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.Elisa Medina Molina. Administrativa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Inmaculada Vega García.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Dora Arencibia Rodríguez Logopeda.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Ester Almeida Falcón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Jesús Charlen Bonet .Abogado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Josefa Dominga Lorenzo Déniz. Administrativa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Soraya Jaén Álvarez Psicopedagoga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José Juan Santana Montesdeoca. Psicopedagogo</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lastRenderedPageBreak/>
        <w:t>Dª. María Jesús Rosales Jiménez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Petra Godoy Lugo.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Margarita Sánchez Brito. Periodista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Luz Esther de la Hoz Amador. Administrativa </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Penélope Iglesias Castellano .Administrativa.</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 xml:space="preserve">Dª. </w:t>
      </w:r>
      <w:proofErr w:type="spellStart"/>
      <w:r w:rsidRPr="00491B70">
        <w:rPr>
          <w:rFonts w:ascii="Arial" w:eastAsia="Times New Roman" w:hAnsi="Arial" w:cs="Arial"/>
          <w:color w:val="292929"/>
          <w:sz w:val="24"/>
          <w:szCs w:val="24"/>
          <w:lang w:eastAsia="es-ES"/>
        </w:rPr>
        <w:t>Adolfina</w:t>
      </w:r>
      <w:proofErr w:type="spellEnd"/>
      <w:r w:rsidRPr="00491B70">
        <w:rPr>
          <w:rFonts w:ascii="Arial" w:eastAsia="Times New Roman" w:hAnsi="Arial" w:cs="Arial"/>
          <w:color w:val="292929"/>
          <w:sz w:val="24"/>
          <w:szCs w:val="24"/>
          <w:lang w:eastAsia="es-ES"/>
        </w:rPr>
        <w:t xml:space="preserve"> Hernández Denis .Trabajadora Social</w:t>
      </w:r>
    </w:p>
    <w:p w:rsidR="00491B70" w:rsidRP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Adoración Luz Perera. Trabajadora social.</w:t>
      </w:r>
    </w:p>
    <w:p w:rsidR="00491B70" w:rsidRDefault="00491B70" w:rsidP="00491B70">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91B70">
        <w:rPr>
          <w:rFonts w:ascii="Arial" w:eastAsia="Times New Roman" w:hAnsi="Arial" w:cs="Arial"/>
          <w:color w:val="292929"/>
          <w:sz w:val="24"/>
          <w:szCs w:val="24"/>
          <w:lang w:eastAsia="es-ES"/>
        </w:rPr>
        <w:t>Dª. Juan Bonino Pérez. Psicólogo.</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3261B">
        <w:rPr>
          <w:rFonts w:ascii="Arial" w:eastAsia="Times New Roman" w:hAnsi="Arial" w:cs="Arial"/>
          <w:color w:val="292929"/>
          <w:sz w:val="24"/>
          <w:szCs w:val="24"/>
          <w:lang w:eastAsia="es-ES"/>
        </w:rPr>
        <w:t xml:space="preserve">Dª. </w:t>
      </w:r>
      <w:proofErr w:type="spellStart"/>
      <w:r w:rsidRPr="0043261B">
        <w:rPr>
          <w:rFonts w:ascii="Arial" w:eastAsia="Times New Roman" w:hAnsi="Arial" w:cs="Arial"/>
          <w:color w:val="292929"/>
          <w:sz w:val="24"/>
          <w:szCs w:val="24"/>
          <w:lang w:eastAsia="es-ES"/>
        </w:rPr>
        <w:t>Arminda</w:t>
      </w:r>
      <w:proofErr w:type="spellEnd"/>
      <w:r w:rsidRPr="0043261B">
        <w:rPr>
          <w:rFonts w:ascii="Arial" w:eastAsia="Times New Roman" w:hAnsi="Arial" w:cs="Arial"/>
          <w:color w:val="292929"/>
          <w:sz w:val="24"/>
          <w:szCs w:val="24"/>
          <w:lang w:eastAsia="es-ES"/>
        </w:rPr>
        <w:t xml:space="preserve"> Quesada González. Trabajadora Social.</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3261B">
        <w:rPr>
          <w:rFonts w:ascii="Arial" w:eastAsia="Times New Roman" w:hAnsi="Arial" w:cs="Arial"/>
          <w:color w:val="292929"/>
          <w:sz w:val="24"/>
          <w:szCs w:val="24"/>
          <w:lang w:eastAsia="es-ES"/>
        </w:rPr>
        <w:t xml:space="preserve">Dª. Lucia Álvarez </w:t>
      </w:r>
      <w:proofErr w:type="spellStart"/>
      <w:r w:rsidRPr="0043261B">
        <w:rPr>
          <w:rFonts w:ascii="Arial" w:eastAsia="Times New Roman" w:hAnsi="Arial" w:cs="Arial"/>
          <w:color w:val="292929"/>
          <w:sz w:val="24"/>
          <w:szCs w:val="24"/>
          <w:lang w:eastAsia="es-ES"/>
        </w:rPr>
        <w:t>Jubells</w:t>
      </w:r>
      <w:proofErr w:type="spellEnd"/>
      <w:r w:rsidRPr="0043261B">
        <w:rPr>
          <w:rFonts w:ascii="Arial" w:eastAsia="Times New Roman" w:hAnsi="Arial" w:cs="Arial"/>
          <w:color w:val="292929"/>
          <w:sz w:val="24"/>
          <w:szCs w:val="24"/>
          <w:lang w:eastAsia="es-ES"/>
        </w:rPr>
        <w:t>. Psicóloga</w:t>
      </w:r>
      <w:r>
        <w:rPr>
          <w:rFonts w:ascii="Arial" w:eastAsia="Times New Roman" w:hAnsi="Arial" w:cs="Arial"/>
          <w:color w:val="292929"/>
          <w:sz w:val="24"/>
          <w:szCs w:val="24"/>
          <w:lang w:eastAsia="es-ES"/>
        </w:rPr>
        <w:t>.</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sidRPr="0043261B">
        <w:rPr>
          <w:rFonts w:ascii="Arial" w:eastAsia="Times New Roman" w:hAnsi="Arial" w:cs="Arial"/>
          <w:color w:val="292929"/>
          <w:sz w:val="24"/>
          <w:szCs w:val="24"/>
          <w:lang w:eastAsia="es-ES"/>
        </w:rPr>
        <w:t>Dª. Erika Cáceres Farías. Trabajadora Social.</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 </w:t>
      </w:r>
      <w:r w:rsidRPr="0043261B">
        <w:rPr>
          <w:rFonts w:ascii="Arial" w:eastAsia="Times New Roman" w:hAnsi="Arial" w:cs="Arial"/>
          <w:color w:val="292929"/>
          <w:sz w:val="24"/>
          <w:szCs w:val="24"/>
          <w:lang w:eastAsia="es-ES"/>
        </w:rPr>
        <w:t>Marc</w:t>
      </w:r>
      <w:r>
        <w:rPr>
          <w:rFonts w:ascii="Arial" w:eastAsia="Times New Roman" w:hAnsi="Arial" w:cs="Arial"/>
          <w:color w:val="292929"/>
          <w:sz w:val="24"/>
          <w:szCs w:val="24"/>
          <w:lang w:eastAsia="es-ES"/>
        </w:rPr>
        <w:t>elino Jiménez Sánchez. Psicólogo.</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 </w:t>
      </w:r>
      <w:r w:rsidRPr="0043261B">
        <w:rPr>
          <w:rFonts w:ascii="Arial" w:eastAsia="Times New Roman" w:hAnsi="Arial" w:cs="Arial"/>
          <w:color w:val="292929"/>
          <w:sz w:val="24"/>
          <w:szCs w:val="24"/>
          <w:lang w:eastAsia="es-ES"/>
        </w:rPr>
        <w:t>H</w:t>
      </w:r>
      <w:r>
        <w:rPr>
          <w:rFonts w:ascii="Arial" w:eastAsia="Times New Roman" w:hAnsi="Arial" w:cs="Arial"/>
          <w:color w:val="292929"/>
          <w:sz w:val="24"/>
          <w:szCs w:val="24"/>
          <w:lang w:eastAsia="es-ES"/>
        </w:rPr>
        <w:t xml:space="preserve">ugo Fernández </w:t>
      </w:r>
      <w:proofErr w:type="spellStart"/>
      <w:r>
        <w:rPr>
          <w:rFonts w:ascii="Arial" w:eastAsia="Times New Roman" w:hAnsi="Arial" w:cs="Arial"/>
          <w:color w:val="292929"/>
          <w:sz w:val="24"/>
          <w:szCs w:val="24"/>
          <w:lang w:eastAsia="es-ES"/>
        </w:rPr>
        <w:t>Robayna</w:t>
      </w:r>
      <w:proofErr w:type="spellEnd"/>
      <w:r>
        <w:rPr>
          <w:rFonts w:ascii="Arial" w:eastAsia="Times New Roman" w:hAnsi="Arial" w:cs="Arial"/>
          <w:color w:val="292929"/>
          <w:sz w:val="24"/>
          <w:szCs w:val="24"/>
          <w:lang w:eastAsia="es-ES"/>
        </w:rPr>
        <w:t>. Psicólogo.</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Dª. </w:t>
      </w:r>
      <w:r w:rsidRPr="0043261B">
        <w:rPr>
          <w:rFonts w:ascii="Arial" w:eastAsia="Times New Roman" w:hAnsi="Arial" w:cs="Arial"/>
          <w:color w:val="292929"/>
          <w:sz w:val="24"/>
          <w:szCs w:val="24"/>
          <w:lang w:eastAsia="es-ES"/>
        </w:rPr>
        <w:t>Nieves  Caballero Pedraza, psicóloga</w:t>
      </w:r>
      <w:r>
        <w:rPr>
          <w:rFonts w:ascii="Arial" w:eastAsia="Times New Roman" w:hAnsi="Arial" w:cs="Arial"/>
          <w:color w:val="292929"/>
          <w:sz w:val="24"/>
          <w:szCs w:val="24"/>
          <w:lang w:eastAsia="es-ES"/>
        </w:rPr>
        <w:t>.</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Dª. </w:t>
      </w:r>
      <w:r w:rsidRPr="0043261B">
        <w:rPr>
          <w:rFonts w:ascii="Arial" w:eastAsia="Times New Roman" w:hAnsi="Arial" w:cs="Arial"/>
          <w:color w:val="292929"/>
          <w:sz w:val="24"/>
          <w:szCs w:val="24"/>
          <w:lang w:eastAsia="es-ES"/>
        </w:rPr>
        <w:t>Diana E. Quintana Trujillo. Abogada</w:t>
      </w:r>
      <w:r>
        <w:rPr>
          <w:rFonts w:ascii="Arial" w:eastAsia="Times New Roman" w:hAnsi="Arial" w:cs="Arial"/>
          <w:color w:val="292929"/>
          <w:sz w:val="24"/>
          <w:szCs w:val="24"/>
          <w:lang w:eastAsia="es-ES"/>
        </w:rPr>
        <w:t>.</w:t>
      </w:r>
    </w:p>
    <w:p w:rsid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 xml:space="preserve">Dª. </w:t>
      </w:r>
      <w:proofErr w:type="spellStart"/>
      <w:r>
        <w:rPr>
          <w:rFonts w:ascii="Arial" w:eastAsia="Times New Roman" w:hAnsi="Arial" w:cs="Arial"/>
          <w:color w:val="292929"/>
          <w:sz w:val="24"/>
          <w:szCs w:val="24"/>
          <w:lang w:eastAsia="es-ES"/>
        </w:rPr>
        <w:t>Nayra</w:t>
      </w:r>
      <w:proofErr w:type="spellEnd"/>
      <w:r>
        <w:rPr>
          <w:rFonts w:ascii="Arial" w:eastAsia="Times New Roman" w:hAnsi="Arial" w:cs="Arial"/>
          <w:color w:val="292929"/>
          <w:sz w:val="24"/>
          <w:szCs w:val="24"/>
          <w:lang w:eastAsia="es-ES"/>
        </w:rPr>
        <w:t xml:space="preserve"> Aguilar </w:t>
      </w:r>
      <w:proofErr w:type="spellStart"/>
      <w:r>
        <w:rPr>
          <w:rFonts w:ascii="Arial" w:eastAsia="Times New Roman" w:hAnsi="Arial" w:cs="Arial"/>
          <w:color w:val="292929"/>
          <w:sz w:val="24"/>
          <w:szCs w:val="24"/>
          <w:lang w:eastAsia="es-ES"/>
        </w:rPr>
        <w:t>Aguilar</w:t>
      </w:r>
      <w:proofErr w:type="spellEnd"/>
      <w:r>
        <w:rPr>
          <w:rFonts w:ascii="Arial" w:eastAsia="Times New Roman" w:hAnsi="Arial" w:cs="Arial"/>
          <w:color w:val="292929"/>
          <w:sz w:val="24"/>
          <w:szCs w:val="24"/>
          <w:lang w:eastAsia="es-ES"/>
        </w:rPr>
        <w:t>.</w:t>
      </w:r>
    </w:p>
    <w:p w:rsidR="0043261B" w:rsidRPr="0043261B" w:rsidRDefault="0043261B" w:rsidP="0043261B">
      <w:pPr>
        <w:numPr>
          <w:ilvl w:val="0"/>
          <w:numId w:val="3"/>
        </w:numPr>
        <w:shd w:val="clear" w:color="auto" w:fill="FFFFFF"/>
        <w:spacing w:after="0" w:line="240" w:lineRule="auto"/>
        <w:ind w:left="0"/>
        <w:rPr>
          <w:rFonts w:ascii="Arial" w:eastAsia="Times New Roman" w:hAnsi="Arial" w:cs="Arial"/>
          <w:color w:val="292929"/>
          <w:sz w:val="24"/>
          <w:szCs w:val="24"/>
          <w:lang w:eastAsia="es-ES"/>
        </w:rPr>
      </w:pPr>
      <w:r>
        <w:rPr>
          <w:rFonts w:ascii="Arial" w:eastAsia="Times New Roman" w:hAnsi="Arial" w:cs="Arial"/>
          <w:color w:val="292929"/>
          <w:sz w:val="24"/>
          <w:szCs w:val="24"/>
          <w:lang w:eastAsia="es-ES"/>
        </w:rPr>
        <w:t>Dª Ruth Pérez Delgado.</w:t>
      </w:r>
    </w:p>
    <w:p w:rsidR="0043261B" w:rsidRPr="00491B70" w:rsidRDefault="0043261B" w:rsidP="0043261B">
      <w:pPr>
        <w:shd w:val="clear" w:color="auto" w:fill="FFFFFF"/>
        <w:spacing w:after="0" w:line="240" w:lineRule="auto"/>
        <w:rPr>
          <w:rFonts w:ascii="Arial" w:eastAsia="Times New Roman" w:hAnsi="Arial" w:cs="Arial"/>
          <w:color w:val="292929"/>
          <w:sz w:val="24"/>
          <w:szCs w:val="24"/>
          <w:lang w:eastAsia="es-ES"/>
        </w:rPr>
      </w:pPr>
    </w:p>
    <w:p w:rsidR="00321DF3" w:rsidRDefault="00321DF3"/>
    <w:sectPr w:rsidR="00321D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E3"/>
    <w:multiLevelType w:val="multilevel"/>
    <w:tmpl w:val="C1B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732EF"/>
    <w:multiLevelType w:val="multilevel"/>
    <w:tmpl w:val="8F926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E7AE6"/>
    <w:multiLevelType w:val="multilevel"/>
    <w:tmpl w:val="5A7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A1"/>
    <w:rsid w:val="00321DF3"/>
    <w:rsid w:val="0043261B"/>
    <w:rsid w:val="00491B70"/>
    <w:rsid w:val="009C5D84"/>
    <w:rsid w:val="00A52DA1"/>
    <w:rsid w:val="00DF7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031BB-4A6B-4A7C-94CD-2F3E2E91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91B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1B7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91B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91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Rodriguez</dc:creator>
  <cp:keywords/>
  <dc:description/>
  <cp:lastModifiedBy>Lola Rodriguez</cp:lastModifiedBy>
  <cp:revision>6</cp:revision>
  <dcterms:created xsi:type="dcterms:W3CDTF">2020-02-28T13:42:00Z</dcterms:created>
  <dcterms:modified xsi:type="dcterms:W3CDTF">2020-05-28T11:19:00Z</dcterms:modified>
</cp:coreProperties>
</file>